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EA" w:rsidRDefault="00DA2CEA" w:rsidP="00DA2CEA">
      <w:pPr>
        <w:rPr>
          <w:b/>
          <w:u w:val="single"/>
        </w:rPr>
      </w:pPr>
      <w:r>
        <w:rPr>
          <w:b/>
          <w:u w:val="single"/>
        </w:rPr>
        <w:t xml:space="preserve">APM47 – </w:t>
      </w:r>
      <w:proofErr w:type="spellStart"/>
      <w:r>
        <w:rPr>
          <w:b/>
          <w:u w:val="single"/>
        </w:rPr>
        <w:t>Sculpey</w:t>
      </w:r>
      <w:proofErr w:type="spellEnd"/>
      <w:r>
        <w:rPr>
          <w:b/>
          <w:u w:val="single"/>
        </w:rPr>
        <w:t xml:space="preserve"> Silicone </w:t>
      </w:r>
      <w:proofErr w:type="spellStart"/>
      <w:r>
        <w:rPr>
          <w:b/>
          <w:u w:val="single"/>
        </w:rPr>
        <w:t>Bakeable</w:t>
      </w:r>
      <w:proofErr w:type="spellEnd"/>
      <w:r>
        <w:rPr>
          <w:b/>
          <w:u w:val="single"/>
        </w:rPr>
        <w:t xml:space="preserve"> Mold – Geo Butterfly </w:t>
      </w:r>
    </w:p>
    <w:p w:rsidR="00DA2CEA" w:rsidRPr="00E53642" w:rsidRDefault="00DA2CEA" w:rsidP="00DA2CEA">
      <w:pPr>
        <w:rPr>
          <w:b/>
        </w:rPr>
      </w:pPr>
      <w:r w:rsidRPr="00E53642">
        <w:rPr>
          <w:b/>
        </w:rPr>
        <w:t xml:space="preserve">Long Description </w:t>
      </w:r>
    </w:p>
    <w:p w:rsidR="00DA2CEA" w:rsidRPr="00402434" w:rsidRDefault="00DA2CEA" w:rsidP="00DA2CEA">
      <w:r w:rsidRPr="00402434">
        <w:t xml:space="preserve">Have your craft projects take flight with this beautifully designed butterfly silicone mold. These on trend designs include: fanciful </w:t>
      </w:r>
      <w:r>
        <w:t>butterflies with polka dots,</w:t>
      </w:r>
      <w:r w:rsidRPr="00402434">
        <w:t xml:space="preserve"> geometric butterflies and a more realistic looking butterfly for maximum creativity in your projects!   Two sizes of each style butterfly included – perfect for jewelry, paper crafting, home décor and more! </w:t>
      </w:r>
    </w:p>
    <w:p w:rsidR="00DA2CEA" w:rsidRPr="00402434" w:rsidRDefault="00DA2CEA" w:rsidP="00DA2CEA">
      <w:r w:rsidRPr="00402434">
        <w:t xml:space="preserve">This mold was designed to work perfectly with our Liquid </w:t>
      </w:r>
      <w:proofErr w:type="spellStart"/>
      <w:r w:rsidRPr="00402434">
        <w:t>bakeable</w:t>
      </w:r>
      <w:proofErr w:type="spellEnd"/>
      <w:r w:rsidRPr="00402434">
        <w:t xml:space="preserve"> medium and comes with a squeegee to make an evenly filled mold easier than ever! Simply fill the mold cavities with the liquid </w:t>
      </w:r>
      <w:proofErr w:type="spellStart"/>
      <w:r w:rsidRPr="00402434">
        <w:t>bakeable</w:t>
      </w:r>
      <w:proofErr w:type="spellEnd"/>
      <w:r w:rsidRPr="00402434">
        <w:t xml:space="preserve"> medium, squeegee off excess and bake!  This versatile oven safe silicone mold is compatible with clays, liquid </w:t>
      </w:r>
      <w:proofErr w:type="spellStart"/>
      <w:r w:rsidRPr="00402434">
        <w:t>bakeable</w:t>
      </w:r>
      <w:proofErr w:type="spellEnd"/>
      <w:r w:rsidRPr="00402434">
        <w:t xml:space="preserve"> medium, resin, craft soap and other materials.  </w:t>
      </w:r>
    </w:p>
    <w:p w:rsidR="00DA2CEA" w:rsidRDefault="00DA2CEA" w:rsidP="00DA2CEA">
      <w:pPr>
        <w:rPr>
          <w:b/>
        </w:rPr>
      </w:pPr>
    </w:p>
    <w:p w:rsidR="00DA2CEA" w:rsidRDefault="00DA2CEA" w:rsidP="00DA2CEA">
      <w:pPr>
        <w:rPr>
          <w:b/>
        </w:rPr>
      </w:pPr>
      <w:r>
        <w:rPr>
          <w:b/>
        </w:rPr>
        <w:t xml:space="preserve">Short Description </w:t>
      </w:r>
    </w:p>
    <w:p w:rsidR="00DA2CEA" w:rsidRPr="00E6484C" w:rsidRDefault="00DA2CEA" w:rsidP="00DA2CEA">
      <w:pPr>
        <w:pStyle w:val="ListParagraph"/>
        <w:numPr>
          <w:ilvl w:val="0"/>
          <w:numId w:val="2"/>
        </w:numPr>
      </w:pPr>
      <w:r w:rsidRPr="00E6484C">
        <w:t xml:space="preserve">Oven-safe high quality silicone </w:t>
      </w:r>
    </w:p>
    <w:p w:rsidR="00DA2CEA" w:rsidRPr="00E6484C" w:rsidRDefault="00DA2CEA" w:rsidP="00DA2CEA">
      <w:pPr>
        <w:pStyle w:val="ListParagraph"/>
        <w:numPr>
          <w:ilvl w:val="0"/>
          <w:numId w:val="2"/>
        </w:numPr>
      </w:pPr>
      <w:r w:rsidRPr="00E6484C">
        <w:t xml:space="preserve">Mold size 3” H x 5” W </w:t>
      </w:r>
    </w:p>
    <w:p w:rsidR="00DA2CEA" w:rsidRPr="00E6484C" w:rsidRDefault="00DA2CEA" w:rsidP="00DA2CEA">
      <w:pPr>
        <w:pStyle w:val="ListParagraph"/>
        <w:numPr>
          <w:ilvl w:val="0"/>
          <w:numId w:val="2"/>
        </w:numPr>
      </w:pPr>
      <w:r w:rsidRPr="00E6484C">
        <w:t xml:space="preserve">1.7” H x 3.3” W Squeegee included </w:t>
      </w:r>
    </w:p>
    <w:p w:rsidR="00DA2CEA" w:rsidRPr="00E6484C" w:rsidRDefault="00DA2CEA" w:rsidP="00DA2CEA">
      <w:pPr>
        <w:pStyle w:val="ListParagraph"/>
        <w:numPr>
          <w:ilvl w:val="0"/>
          <w:numId w:val="2"/>
        </w:numPr>
      </w:pPr>
      <w:r w:rsidRPr="00E6484C">
        <w:t xml:space="preserve">Easy to use, very flexible and non-toxic </w:t>
      </w:r>
    </w:p>
    <w:p w:rsidR="00DA2CEA" w:rsidRPr="00E6484C" w:rsidRDefault="00DA2CEA" w:rsidP="00DA2CEA">
      <w:pPr>
        <w:pStyle w:val="ListParagraph"/>
        <w:numPr>
          <w:ilvl w:val="0"/>
          <w:numId w:val="2"/>
        </w:numPr>
      </w:pPr>
      <w:r w:rsidRPr="00E6484C">
        <w:t xml:space="preserve">Easy to clean with soap and water </w:t>
      </w:r>
    </w:p>
    <w:p w:rsidR="00DA2CEA" w:rsidRPr="00E6484C" w:rsidRDefault="00DA2CEA" w:rsidP="00DA2CEA">
      <w:pPr>
        <w:pStyle w:val="ListParagraph"/>
        <w:numPr>
          <w:ilvl w:val="0"/>
          <w:numId w:val="2"/>
        </w:numPr>
      </w:pPr>
      <w:r w:rsidRPr="00E6484C">
        <w:t xml:space="preserve">Can be used up to  </w:t>
      </w:r>
      <w:r>
        <w:t>450</w:t>
      </w:r>
      <w:r w:rsidRPr="00E6484C">
        <w:t xml:space="preserve"> </w:t>
      </w:r>
      <w:r>
        <w:rPr>
          <w:rFonts w:cstheme="minorHAnsi"/>
        </w:rPr>
        <w:t>°</w:t>
      </w:r>
      <w:r w:rsidRPr="00E6484C">
        <w:t xml:space="preserve">F </w:t>
      </w:r>
    </w:p>
    <w:p w:rsidR="00DA2CEA" w:rsidRPr="00402434" w:rsidRDefault="00DA2CEA" w:rsidP="00DA2CEA">
      <w:pPr>
        <w:pStyle w:val="ListParagraph"/>
        <w:rPr>
          <w:b/>
        </w:rPr>
      </w:pPr>
    </w:p>
    <w:p w:rsidR="00DA4357" w:rsidRDefault="0083250B">
      <w:bookmarkStart w:id="0" w:name="_GoBack"/>
      <w:bookmarkEnd w:id="0"/>
    </w:p>
    <w:sectPr w:rsidR="00DA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7233"/>
    <w:multiLevelType w:val="hybridMultilevel"/>
    <w:tmpl w:val="9D96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8FE"/>
    <w:multiLevelType w:val="hybridMultilevel"/>
    <w:tmpl w:val="D1E25E9A"/>
    <w:lvl w:ilvl="0" w:tplc="B72C9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0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23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42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AB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E7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63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C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AB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EA"/>
    <w:rsid w:val="000E5417"/>
    <w:rsid w:val="004139B8"/>
    <w:rsid w:val="0083250B"/>
    <w:rsid w:val="00D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BF529-B3CA-4523-94C1-59E27844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Ruedig</dc:creator>
  <cp:keywords/>
  <dc:description/>
  <cp:lastModifiedBy>Jennifer Courington</cp:lastModifiedBy>
  <cp:revision>2</cp:revision>
  <dcterms:created xsi:type="dcterms:W3CDTF">2018-03-05T17:56:00Z</dcterms:created>
  <dcterms:modified xsi:type="dcterms:W3CDTF">2018-03-27T12:25:00Z</dcterms:modified>
</cp:coreProperties>
</file>